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AF3D" w14:textId="77777777" w:rsidR="006F4E6F" w:rsidRDefault="00000000">
      <w:pPr>
        <w:pStyle w:val="Heading1"/>
      </w:pPr>
      <w:r>
        <w:t>Factory Profile Template</w:t>
      </w:r>
    </w:p>
    <w:p w14:paraId="7A5BABE5" w14:textId="77777777" w:rsidR="006F4E6F" w:rsidRDefault="00000000">
      <w:r>
        <w:t xml:space="preserve">Prepared by: </w:t>
      </w:r>
      <w:r>
        <w:rPr>
          <w:b/>
        </w:rPr>
        <w:t>Antor Hossain</w:t>
      </w:r>
    </w:p>
    <w:p w14:paraId="29DE7065" w14:textId="77777777" w:rsidR="006F4E6F" w:rsidRDefault="00000000">
      <w:r>
        <w:t>Apparel sourcing &amp; manufacturing strategist – Bangladesh</w:t>
      </w:r>
    </w:p>
    <w:p w14:paraId="558AA470" w14:textId="77777777" w:rsidR="006F4E6F" w:rsidRDefault="00000000">
      <w:r>
        <w:t>Website: https://antor.xyz</w:t>
      </w:r>
    </w:p>
    <w:p w14:paraId="42D33D0C" w14:textId="77777777" w:rsidR="006F4E6F" w:rsidRDefault="00000000">
      <w:r>
        <w:t>Email: antor@antor.xyz</w:t>
      </w:r>
    </w:p>
    <w:p w14:paraId="0893045C" w14:textId="11B8F589" w:rsidR="006F4E6F" w:rsidRDefault="00000000">
      <w:r>
        <w:t>Mobile / WhatsApp: +8801792020736</w:t>
      </w:r>
    </w:p>
    <w:p w14:paraId="0B1B05E2" w14:textId="77777777" w:rsidR="006F4E6F" w:rsidRDefault="00000000">
      <w:r>
        <w:t>Use this structure to prepare a clear, buyer-ready profile of your Bangladesh garment factory. Replace the bracketed text with your own information.</w:t>
      </w:r>
    </w:p>
    <w:p w14:paraId="26BD5504" w14:textId="77777777" w:rsidR="006F4E6F" w:rsidRDefault="00000000">
      <w:pPr>
        <w:pStyle w:val="Heading2"/>
      </w:pPr>
      <w:r>
        <w:t>1. Header &amp; factory identity</w:t>
      </w:r>
    </w:p>
    <w:p w14:paraId="487350D8" w14:textId="77777777" w:rsidR="006F4E6F" w:rsidRDefault="00000000">
      <w:pPr>
        <w:pStyle w:val="ListBullet"/>
      </w:pPr>
      <w:r>
        <w:t>Factory name &amp; legal entity: [Factory Name Ltd.]</w:t>
      </w:r>
    </w:p>
    <w:p w14:paraId="0AF158DF" w14:textId="77777777" w:rsidR="006F4E6F" w:rsidRDefault="00000000">
      <w:pPr>
        <w:pStyle w:val="ListBullet"/>
      </w:pPr>
      <w:r>
        <w:t>Logo: attach your current logo file.</w:t>
      </w:r>
    </w:p>
    <w:p w14:paraId="67EB13CA" w14:textId="77777777" w:rsidR="006F4E6F" w:rsidRDefault="00000000">
      <w:pPr>
        <w:pStyle w:val="ListBullet"/>
      </w:pPr>
      <w:r>
        <w:t>Factory address: [Full factory address, city, district, country]</w:t>
      </w:r>
    </w:p>
    <w:p w14:paraId="40630FBD" w14:textId="77777777" w:rsidR="006F4E6F" w:rsidRDefault="00000000">
      <w:pPr>
        <w:pStyle w:val="ListBullet"/>
      </w:pPr>
      <w:r>
        <w:t>Head office address (if different): [Head office / liaison office]</w:t>
      </w:r>
    </w:p>
    <w:p w14:paraId="335F99F5" w14:textId="77777777" w:rsidR="006F4E6F" w:rsidRDefault="00000000">
      <w:pPr>
        <w:pStyle w:val="ListBullet"/>
      </w:pPr>
      <w:r>
        <w:t>Website: [www.example.com]</w:t>
      </w:r>
    </w:p>
    <w:p w14:paraId="75A20CBD" w14:textId="77777777" w:rsidR="006F4E6F" w:rsidRDefault="00000000">
      <w:pPr>
        <w:pStyle w:val="ListBullet"/>
      </w:pPr>
      <w:r>
        <w:t>Key contact for production / merchandising: [Name, role]</w:t>
      </w:r>
    </w:p>
    <w:p w14:paraId="64CFAC76" w14:textId="77777777" w:rsidR="006F4E6F" w:rsidRDefault="00000000">
      <w:pPr>
        <w:pStyle w:val="ListBullet"/>
      </w:pPr>
      <w:r>
        <w:t>Contact details: [Email, direct phone, mobile / WhatsApp]</w:t>
      </w:r>
    </w:p>
    <w:p w14:paraId="0E182A2C" w14:textId="77777777" w:rsidR="006F4E6F" w:rsidRDefault="00000000">
      <w:pPr>
        <w:pStyle w:val="ListBullet"/>
      </w:pPr>
      <w:r>
        <w:t>Year of establishment: [Year]</w:t>
      </w:r>
    </w:p>
    <w:p w14:paraId="5016A4C3" w14:textId="77777777" w:rsidR="006F4E6F" w:rsidRDefault="00000000">
      <w:pPr>
        <w:pStyle w:val="Heading2"/>
      </w:pPr>
      <w:r>
        <w:t>2. At a glance – key facts</w:t>
      </w:r>
    </w:p>
    <w:p w14:paraId="0FBBB152" w14:textId="77777777" w:rsidR="006F4E6F" w:rsidRDefault="00000000">
      <w:pPr>
        <w:pStyle w:val="ListBullet"/>
      </w:pPr>
      <w:r>
        <w:t>Main product focus: [e.g. woven shirts, bottoms, denim, knit tops, kidswear]</w:t>
      </w:r>
    </w:p>
    <w:p w14:paraId="2E8E6085" w14:textId="77777777" w:rsidR="006F4E6F" w:rsidRDefault="00000000">
      <w:pPr>
        <w:pStyle w:val="ListBullet"/>
      </w:pPr>
      <w:r>
        <w:t>Production lines: [Total number of sewing lines]</w:t>
      </w:r>
    </w:p>
    <w:p w14:paraId="27199DF8" w14:textId="77777777" w:rsidR="006F4E6F" w:rsidRDefault="00000000">
      <w:pPr>
        <w:pStyle w:val="ListBullet"/>
      </w:pPr>
      <w:r>
        <w:t>Monthly capacity: [Approximate pcs/month by main product categories]</w:t>
      </w:r>
    </w:p>
    <w:p w14:paraId="1CCDE9CB" w14:textId="77777777" w:rsidR="006F4E6F" w:rsidRDefault="00000000">
      <w:pPr>
        <w:pStyle w:val="ListBullet"/>
      </w:pPr>
      <w:r>
        <w:t>Total workforce: [Total employees, optional split by male/female]</w:t>
      </w:r>
    </w:p>
    <w:p w14:paraId="228EDB27" w14:textId="77777777" w:rsidR="006F4E6F" w:rsidRDefault="00000000">
      <w:pPr>
        <w:pStyle w:val="ListBullet"/>
      </w:pPr>
      <w:r>
        <w:t>Floor space: [Approximate manufacturing floor space in sq ft / m²]</w:t>
      </w:r>
    </w:p>
    <w:p w14:paraId="5D7A28CE" w14:textId="77777777" w:rsidR="006F4E6F" w:rsidRDefault="00000000">
      <w:pPr>
        <w:pStyle w:val="ListBullet"/>
      </w:pPr>
      <w:r>
        <w:t>Export markets: [Key regions, e.g. EU, UK, USA, Latin America, Asia]</w:t>
      </w:r>
    </w:p>
    <w:p w14:paraId="327C452C" w14:textId="77777777" w:rsidR="006F4E6F" w:rsidRDefault="00000000">
      <w:pPr>
        <w:pStyle w:val="ListBullet"/>
      </w:pPr>
      <w:r>
        <w:t>Key buyers (non-confidential): [List a few current or past brands/retailers]</w:t>
      </w:r>
    </w:p>
    <w:p w14:paraId="647676C2" w14:textId="77777777" w:rsidR="006F4E6F" w:rsidRDefault="00000000">
      <w:pPr>
        <w:pStyle w:val="Heading2"/>
      </w:pPr>
      <w:r>
        <w:t>3. Product portfolio &amp; technical capability</w:t>
      </w:r>
    </w:p>
    <w:p w14:paraId="2FB6DF26" w14:textId="77777777" w:rsidR="006F4E6F" w:rsidRDefault="00000000">
      <w:pPr>
        <w:pStyle w:val="ListBullet"/>
      </w:pPr>
      <w:r>
        <w:t>Core product groups: [e.g. men’s casual shirts, women’s blouses, jeans, chinos, kids sets]</w:t>
      </w:r>
    </w:p>
    <w:p w14:paraId="159B7326" w14:textId="77777777" w:rsidR="006F4E6F" w:rsidRDefault="00000000">
      <w:pPr>
        <w:pStyle w:val="ListBullet"/>
      </w:pPr>
      <w:r>
        <w:t>Specialised styles: [e.g. heavy wash denim, padded outerwear, embroidery-heavy styles]</w:t>
      </w:r>
    </w:p>
    <w:p w14:paraId="079D3114" w14:textId="77777777" w:rsidR="006F4E6F" w:rsidRDefault="00000000">
      <w:pPr>
        <w:pStyle w:val="ListBullet"/>
      </w:pPr>
      <w:r>
        <w:t>Fabrics handled: [e.g. cotton, viscose, modal, denim, twill, jersey, fleece]</w:t>
      </w:r>
    </w:p>
    <w:p w14:paraId="34708F8D" w14:textId="77777777" w:rsidR="006F4E6F" w:rsidRDefault="00000000">
      <w:pPr>
        <w:pStyle w:val="ListBullet"/>
      </w:pPr>
      <w:r>
        <w:t>Size ranges: [e.g. baby, kids, teen, men, women, plus-size]</w:t>
      </w:r>
    </w:p>
    <w:p w14:paraId="5D3FF268" w14:textId="77777777" w:rsidR="006F4E6F" w:rsidRDefault="00000000">
      <w:pPr>
        <w:pStyle w:val="ListBullet"/>
      </w:pPr>
      <w:r>
        <w:t>In-house processes: [e.g. pattern making, grading, CAD, sample room, washing, printing, embroidery]</w:t>
      </w:r>
    </w:p>
    <w:p w14:paraId="794365FB" w14:textId="77777777" w:rsidR="006F4E6F" w:rsidRDefault="00000000">
      <w:pPr>
        <w:pStyle w:val="ListBullet"/>
      </w:pPr>
      <w:r>
        <w:t>Outsourced processes (if any): [e.g. specialised washing, laser finishing, placement printing]</w:t>
      </w:r>
    </w:p>
    <w:p w14:paraId="29AC4519" w14:textId="77777777" w:rsidR="006F4E6F" w:rsidRDefault="00000000">
      <w:pPr>
        <w:pStyle w:val="Heading2"/>
      </w:pPr>
      <w:r>
        <w:lastRenderedPageBreak/>
        <w:t>4. Production, capacity &amp; planning</w:t>
      </w:r>
    </w:p>
    <w:p w14:paraId="50E38DBF" w14:textId="77777777" w:rsidR="006F4E6F" w:rsidRDefault="00000000">
      <w:pPr>
        <w:pStyle w:val="ListBullet"/>
      </w:pPr>
      <w:r>
        <w:t>Cutting, sewing, finishing setup: [Short description of main areas and machinery highlights]</w:t>
      </w:r>
    </w:p>
    <w:p w14:paraId="44C1C508" w14:textId="77777777" w:rsidR="006F4E6F" w:rsidRDefault="00000000">
      <w:pPr>
        <w:pStyle w:val="ListBullet"/>
      </w:pPr>
      <w:r>
        <w:t>Typical monthly capacity by category: [e.g. shirts – xx,000 pcs; denim bottoms – xx,000 pcs]</w:t>
      </w:r>
    </w:p>
    <w:p w14:paraId="58B0AC48" w14:textId="77777777" w:rsidR="006F4E6F" w:rsidRDefault="00000000">
      <w:pPr>
        <w:pStyle w:val="ListBullet"/>
      </w:pPr>
      <w:r>
        <w:t>Typical order size comfort zone per style/colour: [e.g. best fit 600–3,000 pcs for core styles]</w:t>
      </w:r>
    </w:p>
    <w:p w14:paraId="0CCE20F9" w14:textId="77777777" w:rsidR="006F4E6F" w:rsidRDefault="00000000">
      <w:pPr>
        <w:pStyle w:val="ListBullet"/>
      </w:pPr>
      <w:r>
        <w:t>Production planning approach: [e.g. separate planning team, line planning tools, weekly T&amp;A reviews]</w:t>
      </w:r>
    </w:p>
    <w:p w14:paraId="5AD3A9A0" w14:textId="77777777" w:rsidR="006F4E6F" w:rsidRDefault="00000000">
      <w:pPr>
        <w:pStyle w:val="ListBullet"/>
      </w:pPr>
      <w:r>
        <w:t>Sample room capacity: [e.g. number of sample machines, samples per month]</w:t>
      </w:r>
    </w:p>
    <w:p w14:paraId="051F4FAC" w14:textId="77777777" w:rsidR="006F4E6F" w:rsidRDefault="00000000">
      <w:pPr>
        <w:pStyle w:val="Heading2"/>
      </w:pPr>
      <w:r>
        <w:t>5. Compliance &amp; certifications</w:t>
      </w:r>
    </w:p>
    <w:p w14:paraId="1D402638" w14:textId="77777777" w:rsidR="006F4E6F" w:rsidRDefault="00000000">
      <w:pPr>
        <w:pStyle w:val="ListBullet"/>
      </w:pPr>
      <w:r>
        <w:t>Social compliance: [e.g. BSCI, WRAP, SEDEX/SMETA, brand-specific audits]</w:t>
      </w:r>
    </w:p>
    <w:p w14:paraId="4106F6AE" w14:textId="77777777" w:rsidR="006F4E6F" w:rsidRDefault="00000000">
      <w:pPr>
        <w:pStyle w:val="ListBullet"/>
      </w:pPr>
      <w:r>
        <w:t>Safety &amp; building: [e.g. Accord/Alliance history, structural/fire/electrical status if relevant]</w:t>
      </w:r>
    </w:p>
    <w:p w14:paraId="43323DDD" w14:textId="77777777" w:rsidR="006F4E6F" w:rsidRDefault="00000000">
      <w:pPr>
        <w:pStyle w:val="ListBullet"/>
      </w:pPr>
      <w:r>
        <w:t>Environmental &amp; chemical management: [e.g. OEKO-TEX, ZDHC, ISO 14001, in-house ETP]</w:t>
      </w:r>
    </w:p>
    <w:p w14:paraId="797C1A27" w14:textId="77777777" w:rsidR="006F4E6F" w:rsidRDefault="00000000">
      <w:pPr>
        <w:pStyle w:val="ListBullet"/>
      </w:pPr>
      <w:r>
        <w:t>Other standards: [e.g. GOTS, GRS, RCS, organic / recycled material approvals]</w:t>
      </w:r>
    </w:p>
    <w:p w14:paraId="29044653" w14:textId="77777777" w:rsidR="006F4E6F" w:rsidRDefault="00000000">
      <w:pPr>
        <w:pStyle w:val="ListBullet"/>
      </w:pPr>
      <w:r>
        <w:t>Last major audit dates: [Year and auditor name, if you can share]</w:t>
      </w:r>
    </w:p>
    <w:p w14:paraId="240AB73E" w14:textId="77777777" w:rsidR="006F4E6F" w:rsidRDefault="00000000">
      <w:pPr>
        <w:pStyle w:val="Heading2"/>
      </w:pPr>
      <w:r>
        <w:t>6. Quality, testing &amp; technical support</w:t>
      </w:r>
    </w:p>
    <w:p w14:paraId="4A249E3D" w14:textId="77777777" w:rsidR="006F4E6F" w:rsidRDefault="00000000">
      <w:pPr>
        <w:pStyle w:val="ListBullet"/>
      </w:pPr>
      <w:r>
        <w:t>Quality system: [e.g. inline and end-line inspection, AQL level, separate QA team]</w:t>
      </w:r>
    </w:p>
    <w:p w14:paraId="79D76665" w14:textId="77777777" w:rsidR="006F4E6F" w:rsidRDefault="00000000">
      <w:pPr>
        <w:pStyle w:val="ListBullet"/>
      </w:pPr>
      <w:r>
        <w:t>Testing: [In-house lab equipment or external labs you use for fabric and garment tests]</w:t>
      </w:r>
    </w:p>
    <w:p w14:paraId="57802188" w14:textId="77777777" w:rsidR="006F4E6F" w:rsidRDefault="00000000">
      <w:pPr>
        <w:pStyle w:val="ListBullet"/>
      </w:pPr>
      <w:r>
        <w:t>Technical support: [Pattern technicians, IE team, line balancing, work study]</w:t>
      </w:r>
    </w:p>
    <w:p w14:paraId="69934D86" w14:textId="77777777" w:rsidR="006F4E6F" w:rsidRDefault="00000000">
      <w:pPr>
        <w:pStyle w:val="ListBullet"/>
      </w:pPr>
      <w:r>
        <w:t>Sample approval process: [Fit, PP, size set, TOP procedures]</w:t>
      </w:r>
    </w:p>
    <w:p w14:paraId="5311F5D4" w14:textId="77777777" w:rsidR="006F4E6F" w:rsidRDefault="00000000">
      <w:pPr>
        <w:pStyle w:val="Heading2"/>
      </w:pPr>
      <w:r>
        <w:t>7. Sustainability &amp; worker welfare</w:t>
      </w:r>
    </w:p>
    <w:p w14:paraId="7310B249" w14:textId="77777777" w:rsidR="006F4E6F" w:rsidRDefault="00000000">
      <w:pPr>
        <w:pStyle w:val="ListBullet"/>
      </w:pPr>
      <w:r>
        <w:t>Environmental initiatives: [e.g. energy saving, water saving, waste management, ETP]</w:t>
      </w:r>
    </w:p>
    <w:p w14:paraId="6294866A" w14:textId="77777777" w:rsidR="006F4E6F" w:rsidRDefault="00000000">
      <w:pPr>
        <w:pStyle w:val="ListBullet"/>
      </w:pPr>
      <w:r>
        <w:t>Worker facilities: [e.g. canteen, medical centre, childcare, prayer room, transport]</w:t>
      </w:r>
    </w:p>
    <w:p w14:paraId="76F57FEC" w14:textId="77777777" w:rsidR="006F4E6F" w:rsidRDefault="00000000">
      <w:pPr>
        <w:pStyle w:val="ListBullet"/>
      </w:pPr>
      <w:r>
        <w:t>Training &amp; development: [e.g. safety training, skill development, supervisor training]</w:t>
      </w:r>
    </w:p>
    <w:p w14:paraId="433984C2" w14:textId="77777777" w:rsidR="006F4E6F" w:rsidRDefault="00000000">
      <w:pPr>
        <w:pStyle w:val="ListBullet"/>
      </w:pPr>
      <w:r>
        <w:t>Community or CSR activities (if any): [Short description]</w:t>
      </w:r>
    </w:p>
    <w:p w14:paraId="10A6E26B" w14:textId="77777777" w:rsidR="006F4E6F" w:rsidRDefault="00000000">
      <w:pPr>
        <w:pStyle w:val="Heading2"/>
      </w:pPr>
      <w:r>
        <w:t>8. Buyer fit, service model &amp; next steps</w:t>
      </w:r>
    </w:p>
    <w:p w14:paraId="6D48D179" w14:textId="77777777" w:rsidR="006F4E6F" w:rsidRDefault="00000000">
      <w:pPr>
        <w:pStyle w:val="ListBullet"/>
      </w:pPr>
      <w:r>
        <w:t>Best fit buyers: [e.g. value retailers, mid-market brands, e-commerce start-ups, speciality labels]</w:t>
      </w:r>
    </w:p>
    <w:p w14:paraId="1D990E6A" w14:textId="77777777" w:rsidR="006F4E6F" w:rsidRDefault="00000000">
      <w:pPr>
        <w:pStyle w:val="ListBullet"/>
      </w:pPr>
      <w:r>
        <w:t>Preferred MOQ band per style/colour: [e.g. from xx pcs to xx pcs, by category if needed]</w:t>
      </w:r>
    </w:p>
    <w:p w14:paraId="13CAAAF0" w14:textId="77777777" w:rsidR="006F4E6F" w:rsidRDefault="00000000">
      <w:pPr>
        <w:pStyle w:val="ListBullet"/>
      </w:pPr>
      <w:r>
        <w:t>Typical lead times: [e.g. new styles: xx–yy days from PO to ex-factory; repeats: xx days]</w:t>
      </w:r>
    </w:p>
    <w:p w14:paraId="610C7607" w14:textId="77777777" w:rsidR="006F4E6F" w:rsidRDefault="00000000">
      <w:pPr>
        <w:pStyle w:val="ListBullet"/>
      </w:pPr>
      <w:r>
        <w:t>Standard terms: [e.g. FOB/CFR/DDP, usual payment terms if you can share]</w:t>
      </w:r>
    </w:p>
    <w:p w14:paraId="3618D744" w14:textId="77777777" w:rsidR="006F4E6F" w:rsidRDefault="00000000">
      <w:pPr>
        <w:pStyle w:val="ListBullet"/>
      </w:pPr>
      <w:r>
        <w:t>How to start: [e.g. what information you want in the first enquiry – tech pack, target price, quantity, delivery date]</w:t>
      </w:r>
    </w:p>
    <w:p w14:paraId="720714AE" w14:textId="77777777" w:rsidR="006F4E6F" w:rsidRDefault="00000000">
      <w:pPr>
        <w:pStyle w:val="ListBullet"/>
      </w:pPr>
      <w:r>
        <w:t>Contact for new enquiries: [Name, role, email, direct phone, WhatsApp]</w:t>
      </w:r>
    </w:p>
    <w:sectPr w:rsidR="006F4E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00130">
    <w:abstractNumId w:val="8"/>
  </w:num>
  <w:num w:numId="2" w16cid:durableId="109397204">
    <w:abstractNumId w:val="6"/>
  </w:num>
  <w:num w:numId="3" w16cid:durableId="965544633">
    <w:abstractNumId w:val="5"/>
  </w:num>
  <w:num w:numId="4" w16cid:durableId="62148922">
    <w:abstractNumId w:val="4"/>
  </w:num>
  <w:num w:numId="5" w16cid:durableId="662665033">
    <w:abstractNumId w:val="7"/>
  </w:num>
  <w:num w:numId="6" w16cid:durableId="1299920801">
    <w:abstractNumId w:val="3"/>
  </w:num>
  <w:num w:numId="7" w16cid:durableId="1098328507">
    <w:abstractNumId w:val="2"/>
  </w:num>
  <w:num w:numId="8" w16cid:durableId="795365937">
    <w:abstractNumId w:val="1"/>
  </w:num>
  <w:num w:numId="9" w16cid:durableId="142399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0DE9"/>
    <w:rsid w:val="006F4E6F"/>
    <w:rsid w:val="008651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E020C"/>
  <w14:defaultImageDpi w14:val="300"/>
  <w15:docId w15:val="{06FF98D3-9745-468C-A400-3E131731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Antor Hossain</cp:lastModifiedBy>
  <cp:revision>2</cp:revision>
  <dcterms:created xsi:type="dcterms:W3CDTF">2013-12-23T23:15:00Z</dcterms:created>
  <dcterms:modified xsi:type="dcterms:W3CDTF">2025-11-29T22:14:00Z</dcterms:modified>
  <cp:category/>
</cp:coreProperties>
</file>